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A022F0" w:rsidP="00535B39" w14:paraId="7C657A3C" w14:textId="71ADE16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35B39">
        <w:rPr>
          <w:b/>
          <w:bCs/>
          <w:sz w:val="28"/>
          <w:szCs w:val="28"/>
          <w:u w:val="single"/>
        </w:rPr>
        <w:t>Helpful Writing Resources</w:t>
      </w:r>
    </w:p>
    <w:p w:rsidR="00535B39" w:rsidP="00535B39" w14:paraId="36AC622A" w14:textId="0C4838BA">
      <w:pPr>
        <w:spacing w:after="0"/>
        <w:rPr>
          <w:b/>
          <w:bCs/>
          <w:sz w:val="28"/>
          <w:szCs w:val="28"/>
          <w:u w:val="single"/>
        </w:rPr>
      </w:pPr>
    </w:p>
    <w:p w:rsidR="00535B39" w:rsidRPr="00926115" w:rsidP="00535B39" w14:paraId="4CFAB556" w14:textId="50448D3E">
      <w:pPr>
        <w:spacing w:after="0"/>
        <w:rPr>
          <w:b/>
          <w:bCs/>
          <w:sz w:val="28"/>
          <w:szCs w:val="28"/>
          <w:u w:val="single"/>
        </w:rPr>
      </w:pPr>
      <w:r w:rsidRPr="00926115">
        <w:rPr>
          <w:b/>
          <w:bCs/>
          <w:sz w:val="28"/>
          <w:szCs w:val="28"/>
          <w:u w:val="single"/>
        </w:rPr>
        <w:t>Writing Building Blocks</w:t>
      </w:r>
    </w:p>
    <w:p w:rsidR="002F77D6" w:rsidP="00535B39" w14:paraId="14A300F1" w14:textId="53A28374">
      <w:pPr>
        <w:spacing w:after="0"/>
        <w:rPr>
          <w:sz w:val="28"/>
          <w:szCs w:val="28"/>
          <w:u w:val="single"/>
        </w:rPr>
      </w:pPr>
    </w:p>
    <w:p w:rsidR="00402A96" w:rsidRPr="009E19BC" w:rsidP="00402A96" w14:paraId="511C5C8B" w14:textId="77777777">
      <w:pPr>
        <w:spacing w:after="0"/>
        <w:rPr>
          <w:sz w:val="28"/>
          <w:szCs w:val="28"/>
        </w:rPr>
      </w:pPr>
      <w:r>
        <w:rPr>
          <w:smallCaps/>
          <w:sz w:val="28"/>
          <w:szCs w:val="28"/>
        </w:rPr>
        <w:t>The Chicago Manual of Style (</w:t>
      </w:r>
      <w:r>
        <w:rPr>
          <w:sz w:val="28"/>
          <w:szCs w:val="28"/>
        </w:rPr>
        <w:t>The University of Chicago Press, 17th ed. 2017).</w:t>
      </w:r>
    </w:p>
    <w:p w:rsidR="00402A96" w:rsidP="00FF37B0" w14:paraId="75A4F40C" w14:textId="77777777">
      <w:pPr>
        <w:spacing w:after="0"/>
        <w:rPr>
          <w:smallCaps/>
          <w:sz w:val="28"/>
          <w:szCs w:val="28"/>
        </w:rPr>
      </w:pPr>
    </w:p>
    <w:p w:rsidR="00FF37B0" w:rsidP="00FF37B0" w14:paraId="6CACFB53" w14:textId="3EFB5D63">
      <w:pPr>
        <w:spacing w:after="0"/>
        <w:rPr>
          <w:sz w:val="28"/>
          <w:szCs w:val="28"/>
        </w:rPr>
      </w:pPr>
      <w:r w:rsidRPr="00D31FC5">
        <w:rPr>
          <w:smallCaps/>
          <w:sz w:val="28"/>
          <w:szCs w:val="28"/>
        </w:rPr>
        <w:t>Benjamin Dryer, Dreyer’s English</w:t>
      </w:r>
      <w:r>
        <w:rPr>
          <w:sz w:val="28"/>
          <w:szCs w:val="28"/>
        </w:rPr>
        <w:t xml:space="preserve"> (2019).</w:t>
      </w:r>
    </w:p>
    <w:p w:rsidR="00402A96" w:rsidP="00FF37B0" w14:paraId="4C3A7C06" w14:textId="7AB4E2F2">
      <w:pPr>
        <w:spacing w:after="0"/>
        <w:rPr>
          <w:sz w:val="28"/>
          <w:szCs w:val="28"/>
        </w:rPr>
      </w:pPr>
    </w:p>
    <w:p w:rsidR="00402A96" w:rsidP="00402A96" w14:paraId="494E0058" w14:textId="545F4730">
      <w:pPr>
        <w:spacing w:after="0"/>
        <w:rPr>
          <w:sz w:val="28"/>
          <w:szCs w:val="28"/>
        </w:rPr>
      </w:pPr>
      <w:r w:rsidRPr="007D1FF4">
        <w:rPr>
          <w:smallCaps/>
          <w:sz w:val="28"/>
          <w:szCs w:val="28"/>
        </w:rPr>
        <w:t>Bryan A. Garner, The Redbook A Manual on Legal Style</w:t>
      </w:r>
      <w:r>
        <w:rPr>
          <w:sz w:val="28"/>
          <w:szCs w:val="28"/>
        </w:rPr>
        <w:t xml:space="preserve"> (4th ed. 2018).</w:t>
      </w:r>
    </w:p>
    <w:p w:rsidR="00514B8E" w:rsidP="00402A96" w14:paraId="663ADF7E" w14:textId="7B9CC38E">
      <w:pPr>
        <w:spacing w:after="0"/>
        <w:rPr>
          <w:sz w:val="28"/>
          <w:szCs w:val="28"/>
        </w:rPr>
      </w:pPr>
    </w:p>
    <w:p w:rsidR="00514B8E" w:rsidP="00514B8E" w14:paraId="52EA6BED" w14:textId="77777777">
      <w:pPr>
        <w:spacing w:after="0"/>
        <w:rPr>
          <w:sz w:val="28"/>
          <w:szCs w:val="28"/>
        </w:rPr>
      </w:pPr>
      <w:r w:rsidRPr="005D178F">
        <w:rPr>
          <w:smallCaps/>
          <w:sz w:val="28"/>
          <w:szCs w:val="28"/>
        </w:rPr>
        <w:t>Manual on Usage &amp; Style</w:t>
      </w:r>
      <w:r>
        <w:rPr>
          <w:sz w:val="28"/>
          <w:szCs w:val="28"/>
        </w:rPr>
        <w:t xml:space="preserve"> (Texas Law Review, 15th ed. 2020).</w:t>
      </w:r>
    </w:p>
    <w:p w:rsidR="00FF37B0" w:rsidP="00535B39" w14:paraId="30A95EF7" w14:textId="77777777">
      <w:pPr>
        <w:spacing w:after="0"/>
        <w:rPr>
          <w:smallCaps/>
          <w:sz w:val="28"/>
          <w:szCs w:val="28"/>
        </w:rPr>
      </w:pPr>
    </w:p>
    <w:p w:rsidR="00D75369" w:rsidRPr="00D75369" w:rsidP="00535B39" w14:paraId="1C99DED2" w14:textId="0BAE16B2">
      <w:pPr>
        <w:spacing w:after="0"/>
        <w:rPr>
          <w:sz w:val="28"/>
          <w:szCs w:val="28"/>
        </w:rPr>
      </w:pPr>
      <w:r w:rsidRPr="00A74E93">
        <w:rPr>
          <w:smallCaps/>
          <w:sz w:val="28"/>
          <w:szCs w:val="28"/>
        </w:rPr>
        <w:t>William Strunk Jr. &amp; E.B. White, The Elements of Style</w:t>
      </w:r>
      <w:r>
        <w:rPr>
          <w:sz w:val="28"/>
          <w:szCs w:val="28"/>
        </w:rPr>
        <w:t xml:space="preserve"> (4th ed</w:t>
      </w:r>
      <w:r w:rsidR="00A74E93">
        <w:rPr>
          <w:sz w:val="28"/>
          <w:szCs w:val="28"/>
        </w:rPr>
        <w:t>. 2000).</w:t>
      </w:r>
    </w:p>
    <w:p w:rsidR="002F77D6" w:rsidP="00535B39" w14:paraId="57523FEC" w14:textId="77777777">
      <w:pPr>
        <w:spacing w:after="0"/>
        <w:rPr>
          <w:smallCaps/>
          <w:sz w:val="28"/>
          <w:szCs w:val="28"/>
        </w:rPr>
      </w:pPr>
    </w:p>
    <w:p w:rsidR="00535B39" w:rsidP="00535B39" w14:paraId="14341B1F" w14:textId="490B2952">
      <w:pPr>
        <w:spacing w:after="0"/>
        <w:rPr>
          <w:sz w:val="28"/>
          <w:szCs w:val="28"/>
        </w:rPr>
      </w:pPr>
      <w:r w:rsidRPr="002F77D6">
        <w:rPr>
          <w:smallCaps/>
          <w:sz w:val="28"/>
          <w:szCs w:val="28"/>
        </w:rPr>
        <w:t xml:space="preserve">Margaret </w:t>
      </w:r>
      <w:r w:rsidRPr="002F77D6">
        <w:rPr>
          <w:smallCaps/>
          <w:sz w:val="28"/>
          <w:szCs w:val="28"/>
        </w:rPr>
        <w:t>Shertzer</w:t>
      </w:r>
      <w:r w:rsidRPr="002F77D6">
        <w:rPr>
          <w:smallCaps/>
          <w:sz w:val="28"/>
          <w:szCs w:val="28"/>
        </w:rPr>
        <w:t>, The Elements of Grammar</w:t>
      </w:r>
      <w:r>
        <w:rPr>
          <w:sz w:val="28"/>
          <w:szCs w:val="28"/>
        </w:rPr>
        <w:t xml:space="preserve"> (</w:t>
      </w:r>
      <w:r w:rsidR="00A437C9">
        <w:rPr>
          <w:sz w:val="28"/>
          <w:szCs w:val="28"/>
        </w:rPr>
        <w:t>1986)</w:t>
      </w:r>
      <w:r w:rsidR="002F77D6">
        <w:rPr>
          <w:sz w:val="28"/>
          <w:szCs w:val="28"/>
        </w:rPr>
        <w:t>.</w:t>
      </w:r>
    </w:p>
    <w:p w:rsidR="00EB3D97" w:rsidP="00535B39" w14:paraId="4C3D0914" w14:textId="5C921962">
      <w:pPr>
        <w:spacing w:after="0"/>
        <w:rPr>
          <w:sz w:val="28"/>
          <w:szCs w:val="28"/>
        </w:rPr>
      </w:pPr>
    </w:p>
    <w:p w:rsidR="00EB3D97" w:rsidP="00EB3D97" w14:paraId="3E990FF6" w14:textId="77777777">
      <w:pPr>
        <w:spacing w:after="0"/>
        <w:rPr>
          <w:sz w:val="28"/>
          <w:szCs w:val="28"/>
        </w:rPr>
      </w:pPr>
      <w:r w:rsidRPr="00C97CE4">
        <w:rPr>
          <w:smallCaps/>
          <w:sz w:val="28"/>
          <w:szCs w:val="28"/>
        </w:rPr>
        <w:t xml:space="preserve">Joseph Williams &amp; Joseph </w:t>
      </w:r>
      <w:r w:rsidRPr="00C97CE4">
        <w:rPr>
          <w:smallCaps/>
          <w:sz w:val="28"/>
          <w:szCs w:val="28"/>
        </w:rPr>
        <w:t>Bizup</w:t>
      </w:r>
      <w:r w:rsidRPr="00C97CE4">
        <w:rPr>
          <w:smallCaps/>
          <w:sz w:val="28"/>
          <w:szCs w:val="28"/>
        </w:rPr>
        <w:t>, Style: Lessons in Clarity and Grace</w:t>
      </w:r>
      <w:r>
        <w:rPr>
          <w:sz w:val="28"/>
          <w:szCs w:val="28"/>
        </w:rPr>
        <w:t xml:space="preserve"> (2016).</w:t>
      </w:r>
    </w:p>
    <w:p w:rsidR="00A74E93" w:rsidP="00535B39" w14:paraId="44ECAA7F" w14:textId="46559418">
      <w:pPr>
        <w:spacing w:after="0"/>
        <w:rPr>
          <w:sz w:val="28"/>
          <w:szCs w:val="28"/>
        </w:rPr>
      </w:pPr>
    </w:p>
    <w:p w:rsidR="0051214D" w:rsidP="00535B39" w14:paraId="33307376" w14:textId="63D4AB41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Legal Citations</w:t>
      </w:r>
    </w:p>
    <w:p w:rsidR="0051214D" w:rsidP="00535B39" w14:paraId="70BADAA4" w14:textId="4B62B359">
      <w:pPr>
        <w:spacing w:after="0"/>
        <w:rPr>
          <w:b/>
          <w:bCs/>
          <w:sz w:val="28"/>
          <w:szCs w:val="28"/>
          <w:u w:val="single"/>
        </w:rPr>
      </w:pPr>
    </w:p>
    <w:p w:rsidR="0051214D" w:rsidRPr="003E131B" w:rsidP="0051214D" w14:paraId="2068B085" w14:textId="77777777">
      <w:pPr>
        <w:spacing w:after="0"/>
        <w:rPr>
          <w:sz w:val="28"/>
          <w:szCs w:val="28"/>
        </w:rPr>
      </w:pPr>
      <w:r>
        <w:rPr>
          <w:smallCaps/>
          <w:sz w:val="28"/>
          <w:szCs w:val="28"/>
        </w:rPr>
        <w:t>The Bluebook: A Uniform System of Citation (</w:t>
      </w:r>
      <w:r>
        <w:rPr>
          <w:sz w:val="28"/>
          <w:szCs w:val="28"/>
        </w:rPr>
        <w:t xml:space="preserve">Columbia Law Review </w:t>
      </w:r>
      <w:r>
        <w:rPr>
          <w:sz w:val="28"/>
          <w:szCs w:val="28"/>
        </w:rPr>
        <w:t>Ass’n</w:t>
      </w:r>
      <w:r>
        <w:rPr>
          <w:sz w:val="28"/>
          <w:szCs w:val="28"/>
        </w:rPr>
        <w:t xml:space="preserve"> et al. eds., 20th ed. 2015).</w:t>
      </w:r>
    </w:p>
    <w:p w:rsidR="0051214D" w:rsidP="00535B39" w14:paraId="24873B38" w14:textId="35F1FFF4">
      <w:pPr>
        <w:spacing w:after="0"/>
        <w:rPr>
          <w:b/>
          <w:bCs/>
          <w:sz w:val="28"/>
          <w:szCs w:val="28"/>
          <w:u w:val="single"/>
        </w:rPr>
      </w:pPr>
    </w:p>
    <w:p w:rsidR="0051214D" w:rsidRPr="00EF75AB" w:rsidP="0051214D" w14:paraId="1466D823" w14:textId="77777777">
      <w:pPr>
        <w:spacing w:after="0"/>
        <w:rPr>
          <w:sz w:val="28"/>
          <w:szCs w:val="28"/>
        </w:rPr>
      </w:pPr>
      <w:r w:rsidRPr="005919FE">
        <w:rPr>
          <w:smallCaps/>
          <w:sz w:val="28"/>
          <w:szCs w:val="28"/>
        </w:rPr>
        <w:t>The Greenbook Texas Rules of Form</w:t>
      </w:r>
      <w:r>
        <w:rPr>
          <w:sz w:val="28"/>
          <w:szCs w:val="28"/>
        </w:rPr>
        <w:t xml:space="preserve"> (Texas Law Review </w:t>
      </w:r>
      <w:r>
        <w:rPr>
          <w:sz w:val="28"/>
          <w:szCs w:val="28"/>
        </w:rPr>
        <w:t>Ass’n</w:t>
      </w:r>
      <w:r>
        <w:rPr>
          <w:sz w:val="28"/>
          <w:szCs w:val="28"/>
        </w:rPr>
        <w:t>, 13th ed. 2015).</w:t>
      </w:r>
    </w:p>
    <w:p w:rsidR="0051214D" w:rsidP="00535B39" w14:paraId="3CF6CBBE" w14:textId="77777777">
      <w:pPr>
        <w:spacing w:after="0"/>
        <w:rPr>
          <w:b/>
          <w:bCs/>
          <w:sz w:val="28"/>
          <w:szCs w:val="28"/>
          <w:u w:val="single"/>
        </w:rPr>
      </w:pPr>
    </w:p>
    <w:p w:rsidR="00A74E93" w:rsidRPr="00926115" w:rsidP="00535B39" w14:paraId="5C1F294B" w14:textId="64CA38ED">
      <w:pPr>
        <w:spacing w:after="0"/>
        <w:rPr>
          <w:b/>
          <w:bCs/>
          <w:sz w:val="28"/>
          <w:szCs w:val="28"/>
          <w:u w:val="single"/>
        </w:rPr>
      </w:pPr>
      <w:r w:rsidRPr="00926115">
        <w:rPr>
          <w:b/>
          <w:bCs/>
          <w:sz w:val="28"/>
          <w:szCs w:val="28"/>
          <w:u w:val="single"/>
        </w:rPr>
        <w:t>Legal</w:t>
      </w:r>
      <w:r w:rsidR="00725D75">
        <w:rPr>
          <w:b/>
          <w:bCs/>
          <w:sz w:val="28"/>
          <w:szCs w:val="28"/>
          <w:u w:val="single"/>
        </w:rPr>
        <w:t xml:space="preserve"> </w:t>
      </w:r>
      <w:r w:rsidRPr="00926115">
        <w:rPr>
          <w:b/>
          <w:bCs/>
          <w:sz w:val="28"/>
          <w:szCs w:val="28"/>
          <w:u w:val="single"/>
        </w:rPr>
        <w:t>Writing</w:t>
      </w:r>
    </w:p>
    <w:p w:rsidR="00404A8F" w:rsidP="00535B39" w14:paraId="06FE9E9B" w14:textId="77777777">
      <w:pPr>
        <w:spacing w:after="0"/>
        <w:rPr>
          <w:smallCaps/>
          <w:sz w:val="28"/>
          <w:szCs w:val="28"/>
        </w:rPr>
      </w:pPr>
    </w:p>
    <w:p w:rsidR="00180C76" w:rsidP="00535B39" w14:paraId="2097024C" w14:textId="04CF7615">
      <w:pPr>
        <w:spacing w:after="0"/>
        <w:rPr>
          <w:sz w:val="28"/>
          <w:szCs w:val="28"/>
        </w:rPr>
      </w:pPr>
      <w:r>
        <w:rPr>
          <w:smallCaps/>
          <w:sz w:val="28"/>
          <w:szCs w:val="28"/>
        </w:rPr>
        <w:t xml:space="preserve">Stephen V. Armstrong &amp; Timothy P. Terrell, </w:t>
      </w:r>
      <w:r w:rsidR="00A63890">
        <w:rPr>
          <w:smallCaps/>
          <w:sz w:val="28"/>
          <w:szCs w:val="28"/>
        </w:rPr>
        <w:t>Thinking Like a Writer: A Lawyer’s Guide to Effective Writing and Editing (</w:t>
      </w:r>
      <w:r w:rsidR="00A63890">
        <w:rPr>
          <w:sz w:val="28"/>
          <w:szCs w:val="28"/>
        </w:rPr>
        <w:t>2d ed. 2003).</w:t>
      </w:r>
    </w:p>
    <w:p w:rsidR="009E19BC" w:rsidP="00535B39" w14:paraId="13B43BEF" w14:textId="77777777">
      <w:pPr>
        <w:spacing w:after="0"/>
        <w:rPr>
          <w:smallCaps/>
          <w:sz w:val="28"/>
          <w:szCs w:val="28"/>
        </w:rPr>
      </w:pPr>
    </w:p>
    <w:p w:rsidR="00EF75AB" w:rsidP="00535B39" w14:paraId="2469826A" w14:textId="4927281F">
      <w:pPr>
        <w:spacing w:after="0"/>
        <w:rPr>
          <w:sz w:val="28"/>
          <w:szCs w:val="28"/>
        </w:rPr>
      </w:pPr>
      <w:r>
        <w:rPr>
          <w:smallCaps/>
          <w:sz w:val="28"/>
          <w:szCs w:val="28"/>
        </w:rPr>
        <w:t xml:space="preserve">Bryan A. Garner, Legal Writing in Plain English </w:t>
      </w:r>
      <w:r>
        <w:rPr>
          <w:sz w:val="28"/>
          <w:szCs w:val="28"/>
        </w:rPr>
        <w:t>(2d ed. 2013).</w:t>
      </w:r>
    </w:p>
    <w:p w:rsidR="00A504BD" w:rsidP="00535B39" w14:paraId="0BC8BDBE" w14:textId="2F23D5CD">
      <w:pPr>
        <w:spacing w:after="0"/>
        <w:rPr>
          <w:sz w:val="28"/>
          <w:szCs w:val="28"/>
        </w:rPr>
      </w:pPr>
    </w:p>
    <w:p w:rsidR="00A504BD" w:rsidP="00535B39" w14:paraId="0CCDE0A8" w14:textId="3F515A68">
      <w:pPr>
        <w:spacing w:after="0"/>
        <w:rPr>
          <w:sz w:val="28"/>
          <w:szCs w:val="28"/>
        </w:rPr>
      </w:pPr>
      <w:r w:rsidRPr="00A504BD">
        <w:rPr>
          <w:smallCaps/>
          <w:sz w:val="28"/>
          <w:szCs w:val="28"/>
        </w:rPr>
        <w:t xml:space="preserve">Ross </w:t>
      </w:r>
      <w:r w:rsidRPr="00A504BD">
        <w:rPr>
          <w:smallCaps/>
          <w:sz w:val="28"/>
          <w:szCs w:val="28"/>
        </w:rPr>
        <w:t>Guberman</w:t>
      </w:r>
      <w:r w:rsidRPr="00A504BD">
        <w:rPr>
          <w:smallCaps/>
          <w:sz w:val="28"/>
          <w:szCs w:val="28"/>
        </w:rPr>
        <w:t>, Point Made: How to Write Like the Nation’s Top Advocates</w:t>
      </w:r>
      <w:r>
        <w:rPr>
          <w:sz w:val="28"/>
          <w:szCs w:val="28"/>
        </w:rPr>
        <w:t xml:space="preserve"> (2014).</w:t>
      </w:r>
    </w:p>
    <w:p w:rsidR="00C67E54" w:rsidP="00535B39" w14:paraId="69E13533" w14:textId="7F86F82C">
      <w:pPr>
        <w:spacing w:after="0"/>
        <w:rPr>
          <w:sz w:val="28"/>
          <w:szCs w:val="28"/>
        </w:rPr>
      </w:pPr>
    </w:p>
    <w:p w:rsidR="000E3051" w:rsidP="00535B39" w14:paraId="43F6AE0F" w14:textId="69804E03">
      <w:pPr>
        <w:spacing w:after="0"/>
        <w:rPr>
          <w:sz w:val="28"/>
          <w:szCs w:val="28"/>
        </w:rPr>
      </w:pPr>
    </w:p>
    <w:p w:rsidR="000E3051" w:rsidP="00535B39" w14:paraId="7A3DBDC0" w14:textId="1534183D">
      <w:pPr>
        <w:spacing w:after="0"/>
        <w:rPr>
          <w:sz w:val="28"/>
          <w:szCs w:val="28"/>
        </w:rPr>
      </w:pPr>
      <w:r w:rsidRPr="00A31A1D">
        <w:rPr>
          <w:smallCaps/>
          <w:sz w:val="28"/>
          <w:szCs w:val="28"/>
        </w:rPr>
        <w:t xml:space="preserve">Noah </w:t>
      </w:r>
      <w:r w:rsidRPr="00A31A1D" w:rsidR="00A31A1D">
        <w:rPr>
          <w:smallCaps/>
          <w:sz w:val="28"/>
          <w:szCs w:val="28"/>
        </w:rPr>
        <w:t>A</w:t>
      </w:r>
      <w:r w:rsidRPr="00A31A1D">
        <w:rPr>
          <w:smallCaps/>
          <w:sz w:val="28"/>
          <w:szCs w:val="28"/>
        </w:rPr>
        <w:t>. Messing, The Art of Advocacy</w:t>
      </w:r>
      <w:r>
        <w:rPr>
          <w:sz w:val="28"/>
          <w:szCs w:val="28"/>
        </w:rPr>
        <w:t xml:space="preserve"> </w:t>
      </w:r>
      <w:r w:rsidR="00FD7BBF">
        <w:rPr>
          <w:sz w:val="28"/>
          <w:szCs w:val="28"/>
        </w:rPr>
        <w:t xml:space="preserve">(Aspen Publishing, </w:t>
      </w:r>
      <w:r w:rsidR="00A31A1D">
        <w:rPr>
          <w:sz w:val="28"/>
          <w:szCs w:val="28"/>
        </w:rPr>
        <w:t>2013).</w:t>
      </w:r>
    </w:p>
    <w:p w:rsidR="00926115" w:rsidP="00535B39" w14:paraId="5F47AD72" w14:textId="5BD5C70E">
      <w:pPr>
        <w:spacing w:after="0"/>
        <w:rPr>
          <w:sz w:val="28"/>
          <w:szCs w:val="28"/>
        </w:rPr>
      </w:pPr>
    </w:p>
    <w:p w:rsidR="00926115" w:rsidP="00926115" w14:paraId="0E9F26A9" w14:textId="01BF2972">
      <w:pPr>
        <w:spacing w:after="0"/>
        <w:rPr>
          <w:sz w:val="28"/>
          <w:szCs w:val="28"/>
        </w:rPr>
      </w:pPr>
      <w:r w:rsidRPr="00916D28">
        <w:rPr>
          <w:smallCaps/>
          <w:sz w:val="28"/>
          <w:szCs w:val="28"/>
        </w:rPr>
        <w:t xml:space="preserve">Antonin Scalia &amp; Bryan </w:t>
      </w:r>
      <w:r>
        <w:rPr>
          <w:smallCaps/>
          <w:sz w:val="28"/>
          <w:szCs w:val="28"/>
        </w:rPr>
        <w:t xml:space="preserve">A. </w:t>
      </w:r>
      <w:r w:rsidRPr="00916D28">
        <w:rPr>
          <w:smallCaps/>
          <w:sz w:val="28"/>
          <w:szCs w:val="28"/>
        </w:rPr>
        <w:t>Garner, Making Your Case</w:t>
      </w:r>
      <w:r>
        <w:rPr>
          <w:sz w:val="28"/>
          <w:szCs w:val="28"/>
        </w:rPr>
        <w:t xml:space="preserve"> (2008).</w:t>
      </w:r>
    </w:p>
    <w:p w:rsidR="000E7DA9" w:rsidP="00535B39" w14:paraId="70808537" w14:textId="0D8385D3">
      <w:pPr>
        <w:spacing w:after="0"/>
        <w:rPr>
          <w:sz w:val="28"/>
          <w:szCs w:val="28"/>
        </w:rPr>
      </w:pPr>
    </w:p>
    <w:p w:rsidR="000E7DA9" w:rsidRPr="00D064CE" w:rsidP="00535B39" w14:paraId="09B196FE" w14:textId="57F73452">
      <w:pPr>
        <w:spacing w:after="0"/>
        <w:rPr>
          <w:b/>
          <w:bCs/>
          <w:sz w:val="28"/>
          <w:szCs w:val="28"/>
          <w:u w:val="single"/>
        </w:rPr>
      </w:pPr>
      <w:r w:rsidRPr="00D064CE">
        <w:rPr>
          <w:b/>
          <w:bCs/>
          <w:sz w:val="28"/>
          <w:szCs w:val="28"/>
          <w:u w:val="single"/>
        </w:rPr>
        <w:t>Writing, in General</w:t>
      </w:r>
    </w:p>
    <w:p w:rsidR="000E7DA9" w:rsidP="00535B39" w14:paraId="419F024F" w14:textId="0C286659">
      <w:pPr>
        <w:spacing w:after="0"/>
        <w:rPr>
          <w:sz w:val="28"/>
          <w:szCs w:val="28"/>
          <w:u w:val="single"/>
        </w:rPr>
      </w:pPr>
    </w:p>
    <w:p w:rsidR="000D71A7" w:rsidRPr="00A63890" w:rsidP="000D71A7" w14:paraId="31EAF430" w14:textId="48B5C426">
      <w:pPr>
        <w:spacing w:after="0"/>
        <w:rPr>
          <w:sz w:val="28"/>
          <w:szCs w:val="28"/>
        </w:rPr>
      </w:pPr>
      <w:r w:rsidRPr="000D71A7">
        <w:rPr>
          <w:smallCaps/>
          <w:sz w:val="28"/>
          <w:szCs w:val="28"/>
        </w:rPr>
        <w:t>Jacques Barzun, Simple &amp; Direct: A Rhetoric for Writers</w:t>
      </w:r>
      <w:r>
        <w:rPr>
          <w:sz w:val="28"/>
          <w:szCs w:val="28"/>
        </w:rPr>
        <w:t xml:space="preserve"> (2001).</w:t>
      </w:r>
    </w:p>
    <w:p w:rsidR="000D71A7" w:rsidP="00535B39" w14:paraId="50FDC13C" w14:textId="77777777">
      <w:pPr>
        <w:spacing w:after="0"/>
        <w:rPr>
          <w:smallCaps/>
          <w:sz w:val="28"/>
          <w:szCs w:val="28"/>
        </w:rPr>
      </w:pPr>
    </w:p>
    <w:p w:rsidR="00451B78" w:rsidP="00535B39" w14:paraId="0AC63173" w14:textId="5BF494CF">
      <w:pPr>
        <w:spacing w:after="0"/>
        <w:rPr>
          <w:sz w:val="28"/>
          <w:szCs w:val="28"/>
        </w:rPr>
      </w:pPr>
      <w:r w:rsidRPr="00451B78">
        <w:rPr>
          <w:smallCaps/>
          <w:sz w:val="28"/>
          <w:szCs w:val="28"/>
        </w:rPr>
        <w:t>Robert A. Caro, Working</w:t>
      </w:r>
      <w:r>
        <w:rPr>
          <w:sz w:val="28"/>
          <w:szCs w:val="28"/>
        </w:rPr>
        <w:t xml:space="preserve"> (2019).</w:t>
      </w:r>
    </w:p>
    <w:p w:rsidR="00FF37B0" w:rsidP="00535B39" w14:paraId="26366DB4" w14:textId="77777777">
      <w:pPr>
        <w:spacing w:after="0"/>
        <w:rPr>
          <w:sz w:val="28"/>
          <w:szCs w:val="28"/>
        </w:rPr>
      </w:pPr>
    </w:p>
    <w:p w:rsidR="00451B78" w:rsidRPr="000E7DA9" w:rsidP="00451B78" w14:paraId="61936DD2" w14:textId="77777777">
      <w:pPr>
        <w:spacing w:after="0"/>
        <w:rPr>
          <w:sz w:val="28"/>
          <w:szCs w:val="28"/>
        </w:rPr>
      </w:pPr>
      <w:r w:rsidRPr="000235D1">
        <w:rPr>
          <w:smallCaps/>
          <w:sz w:val="28"/>
          <w:szCs w:val="28"/>
        </w:rPr>
        <w:t>Mark Forsyth, The Elements of Eloquence</w:t>
      </w:r>
      <w:r>
        <w:rPr>
          <w:sz w:val="28"/>
          <w:szCs w:val="28"/>
        </w:rPr>
        <w:t xml:space="preserve"> (2013).</w:t>
      </w:r>
    </w:p>
    <w:p w:rsidR="00451B78" w:rsidP="00535B39" w14:paraId="1927E32D" w14:textId="2A430453">
      <w:pPr>
        <w:spacing w:after="0"/>
        <w:rPr>
          <w:sz w:val="28"/>
          <w:szCs w:val="28"/>
        </w:rPr>
      </w:pPr>
    </w:p>
    <w:p w:rsidR="00451B78" w:rsidP="00535B39" w14:paraId="6809A8DC" w14:textId="3D4C5F29">
      <w:pPr>
        <w:spacing w:after="0"/>
        <w:rPr>
          <w:sz w:val="28"/>
          <w:szCs w:val="28"/>
        </w:rPr>
      </w:pPr>
      <w:r w:rsidRPr="000235D1">
        <w:rPr>
          <w:smallCaps/>
          <w:sz w:val="28"/>
          <w:szCs w:val="28"/>
        </w:rPr>
        <w:t>John Franklin, Writing For Story</w:t>
      </w:r>
      <w:r>
        <w:rPr>
          <w:sz w:val="28"/>
          <w:szCs w:val="28"/>
        </w:rPr>
        <w:t xml:space="preserve"> (1986).</w:t>
      </w:r>
    </w:p>
    <w:p w:rsidR="00451B78" w:rsidP="00535B39" w14:paraId="3F9225C4" w14:textId="64BFAE50">
      <w:pPr>
        <w:spacing w:after="0"/>
        <w:rPr>
          <w:sz w:val="28"/>
          <w:szCs w:val="28"/>
        </w:rPr>
      </w:pPr>
    </w:p>
    <w:p w:rsidR="00451B78" w:rsidP="00451B78" w14:paraId="13BDC248" w14:textId="77777777">
      <w:pPr>
        <w:spacing w:after="0"/>
        <w:rPr>
          <w:sz w:val="28"/>
          <w:szCs w:val="28"/>
        </w:rPr>
      </w:pPr>
      <w:r w:rsidRPr="00D31FC5">
        <w:rPr>
          <w:smallCaps/>
          <w:sz w:val="28"/>
          <w:szCs w:val="28"/>
        </w:rPr>
        <w:t>Stephen King, On Writing, A Memoir on the Craft</w:t>
      </w:r>
      <w:r>
        <w:rPr>
          <w:sz w:val="28"/>
          <w:szCs w:val="28"/>
        </w:rPr>
        <w:t xml:space="preserve"> (2000).</w:t>
      </w:r>
    </w:p>
    <w:p w:rsidR="000E21E1" w:rsidP="00535B39" w14:paraId="4A55218F" w14:textId="3EF54F34">
      <w:pPr>
        <w:spacing w:after="0"/>
        <w:rPr>
          <w:sz w:val="28"/>
          <w:szCs w:val="28"/>
        </w:rPr>
      </w:pPr>
    </w:p>
    <w:p w:rsidR="000E21E1" w:rsidP="00535B39" w14:paraId="63EC5914" w14:textId="2B45A45D">
      <w:pPr>
        <w:spacing w:after="0"/>
        <w:rPr>
          <w:sz w:val="28"/>
          <w:szCs w:val="28"/>
        </w:rPr>
      </w:pPr>
      <w:r w:rsidRPr="00D31FC5">
        <w:rPr>
          <w:smallCaps/>
          <w:sz w:val="28"/>
          <w:szCs w:val="28"/>
        </w:rPr>
        <w:t>John McPhee, Draft No. 4, On the Writing Process</w:t>
      </w:r>
      <w:r>
        <w:rPr>
          <w:sz w:val="28"/>
          <w:szCs w:val="28"/>
        </w:rPr>
        <w:t xml:space="preserve"> (2017).</w:t>
      </w:r>
    </w:p>
    <w:p w:rsidR="00A504BD" w:rsidP="00535B39" w14:paraId="47416158" w14:textId="799C7B49">
      <w:pPr>
        <w:spacing w:after="0"/>
        <w:rPr>
          <w:sz w:val="28"/>
          <w:szCs w:val="28"/>
        </w:rPr>
      </w:pPr>
    </w:p>
    <w:p w:rsidR="00ED059C" w:rsidP="00535B39" w14:paraId="0332880C" w14:textId="2C17C342">
      <w:pPr>
        <w:spacing w:after="0"/>
        <w:rPr>
          <w:sz w:val="28"/>
          <w:szCs w:val="28"/>
        </w:rPr>
      </w:pPr>
      <w:r w:rsidRPr="00926115">
        <w:rPr>
          <w:smallCaps/>
          <w:sz w:val="28"/>
          <w:szCs w:val="28"/>
        </w:rPr>
        <w:t>David Foster Wallace &amp; Bryan A. Garner, Quack This Way</w:t>
      </w:r>
      <w:r>
        <w:rPr>
          <w:sz w:val="28"/>
          <w:szCs w:val="28"/>
        </w:rPr>
        <w:t xml:space="preserve"> (</w:t>
      </w:r>
      <w:r w:rsidR="00926115">
        <w:rPr>
          <w:sz w:val="28"/>
          <w:szCs w:val="28"/>
        </w:rPr>
        <w:t>2013).</w:t>
      </w:r>
    </w:p>
    <w:p w:rsidR="00A504BD" w:rsidRPr="00535B39" w:rsidP="00535B39" w14:paraId="68AF706F" w14:textId="77777777">
      <w:pPr>
        <w:spacing w:after="0"/>
        <w:rPr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50"/>
    <w:rsid w:val="000235D1"/>
    <w:rsid w:val="000D71A7"/>
    <w:rsid w:val="000E21E1"/>
    <w:rsid w:val="000E3051"/>
    <w:rsid w:val="000E7DA9"/>
    <w:rsid w:val="00155513"/>
    <w:rsid w:val="00180C76"/>
    <w:rsid w:val="00227DEF"/>
    <w:rsid w:val="002F77D6"/>
    <w:rsid w:val="003E131B"/>
    <w:rsid w:val="00402A96"/>
    <w:rsid w:val="00404A8F"/>
    <w:rsid w:val="00406A70"/>
    <w:rsid w:val="00451B78"/>
    <w:rsid w:val="004F369C"/>
    <w:rsid w:val="0051214D"/>
    <w:rsid w:val="00514B8E"/>
    <w:rsid w:val="00535B39"/>
    <w:rsid w:val="005919FE"/>
    <w:rsid w:val="00597486"/>
    <w:rsid w:val="005A4448"/>
    <w:rsid w:val="005D178F"/>
    <w:rsid w:val="00607D9F"/>
    <w:rsid w:val="00636350"/>
    <w:rsid w:val="006B059B"/>
    <w:rsid w:val="006C0D7E"/>
    <w:rsid w:val="00725D75"/>
    <w:rsid w:val="007D1FF4"/>
    <w:rsid w:val="00884D9B"/>
    <w:rsid w:val="00916D28"/>
    <w:rsid w:val="00926115"/>
    <w:rsid w:val="009E19BC"/>
    <w:rsid w:val="00A022F0"/>
    <w:rsid w:val="00A3198A"/>
    <w:rsid w:val="00A31A1D"/>
    <w:rsid w:val="00A437C9"/>
    <w:rsid w:val="00A504BD"/>
    <w:rsid w:val="00A63890"/>
    <w:rsid w:val="00A74E93"/>
    <w:rsid w:val="00B016B9"/>
    <w:rsid w:val="00B4088C"/>
    <w:rsid w:val="00B56A6A"/>
    <w:rsid w:val="00C67E54"/>
    <w:rsid w:val="00C97CE4"/>
    <w:rsid w:val="00D064CE"/>
    <w:rsid w:val="00D31FC5"/>
    <w:rsid w:val="00D75369"/>
    <w:rsid w:val="00D96E37"/>
    <w:rsid w:val="00DA77BD"/>
    <w:rsid w:val="00EB3D97"/>
    <w:rsid w:val="00ED059C"/>
    <w:rsid w:val="00ED6561"/>
    <w:rsid w:val="00EF75AB"/>
    <w:rsid w:val="00F87844"/>
    <w:rsid w:val="00FD7BBF"/>
    <w:rsid w:val="00FF37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2424C4-C9FA-4AE2-B3D0-5F4E6A4B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448"/>
    <w:pPr>
      <w:spacing w:after="0" w:line="240" w:lineRule="auto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448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FC,Style 25,Style 28,Style 30,Style 34,Style 52,fr"/>
    <w:basedOn w:val="DefaultParagraphFont"/>
    <w:uiPriority w:val="99"/>
    <w:unhideWhenUsed/>
    <w:rsid w:val="00607D9F"/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2022-06-14T04:18:06Z</dcterms:created>
  <dcterms:modified xsi:type="dcterms:W3CDTF">2022-06-14T04:18:06Z</dcterms:modified>
</cp:coreProperties>
</file>